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E2E22CB" w14:textId="77777777" w:rsidR="009D48AB"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274553">
              <w:rPr>
                <w:rFonts w:cs="Arial"/>
              </w:rPr>
              <w:t xml:space="preserve">Architectural &amp; Project Management </w:t>
            </w:r>
            <w:proofErr w:type="spellStart"/>
            <w:r w:rsidR="00274553">
              <w:rPr>
                <w:rFonts w:cs="Arial"/>
              </w:rPr>
              <w:t>Servcies</w:t>
            </w:r>
            <w:proofErr w:type="spellEnd"/>
            <w:r w:rsidR="009D48AB">
              <w:rPr>
                <w:rFonts w:cs="Arial"/>
              </w:rPr>
              <w:t xml:space="preserve"> </w:t>
            </w:r>
          </w:p>
          <w:p w14:paraId="6D4F410F" w14:textId="3E697158" w:rsidR="00E22759" w:rsidRPr="003370F7" w:rsidRDefault="009D48AB" w:rsidP="009A3EFD">
            <w:pPr>
              <w:rPr>
                <w:rFonts w:cs="Arial"/>
              </w:rPr>
            </w:pPr>
            <w:r>
              <w:rPr>
                <w:rFonts w:cs="Arial"/>
              </w:rPr>
              <w:t>HIQA Ref: FIN-21</w:t>
            </w:r>
            <w:r w:rsidR="00F94B7B"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1C6BA978" w:rsidR="00C36055" w:rsidRPr="003370F7" w:rsidRDefault="00F94B7B" w:rsidP="00805908">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274553">
              <w:rPr>
                <w:rFonts w:cs="Arial"/>
              </w:rPr>
              <w:t xml:space="preserve">Health Information </w:t>
            </w:r>
            <w:r w:rsidR="001A27BF">
              <w:rPr>
                <w:rFonts w:cs="Arial"/>
              </w:rPr>
              <w:t>and</w:t>
            </w:r>
            <w:r w:rsidR="00274553">
              <w:rPr>
                <w:rFonts w:cs="Arial"/>
              </w:rPr>
              <w:t xml:space="preserve"> Quality Authority</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05BEE46D"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1A27BF">
              <w:rPr>
                <w:rFonts w:cs="Arial"/>
              </w:rPr>
              <w:t>Health Information and Quality Authority</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42216D26"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8A7295" w:rsidRPr="008A7295">
              <w:rPr>
                <w:rFonts w:cs="Arial"/>
              </w:rPr>
              <w:t>Unit 1301, City Gate, Mahon, Cork, T12 Y2XT</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7F4F5CF2" w:rsidR="00E22759" w:rsidRPr="003370F7" w:rsidRDefault="009604E1" w:rsidP="00805908">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8A7295">
              <w:rPr>
                <w:rFonts w:cs="Arial"/>
              </w:rPr>
              <w:t>Sean A</w:t>
            </w:r>
            <w:r w:rsidR="00805908">
              <w:rPr>
                <w:rFonts w:cs="Arial"/>
              </w:rPr>
              <w:t>ng</w:t>
            </w:r>
            <w:r w:rsidR="008A7295">
              <w:rPr>
                <w:rFonts w:cs="Arial"/>
              </w:rPr>
              <w:t>lan</w:t>
            </w:r>
            <w:r w:rsidR="009D48AB">
              <w:rPr>
                <w:rFonts w:cs="Arial"/>
              </w:rPr>
              <w:t>d</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16ADEA7F" w:rsidR="00904FF2" w:rsidRPr="003370F7" w:rsidRDefault="00904FF2" w:rsidP="00805908">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B0993">
              <w:rPr>
                <w:rFonts w:cs="Arial"/>
              </w:rPr>
              <w:t xml:space="preserve">Architectural </w:t>
            </w:r>
            <w:r w:rsidR="00805908">
              <w:rPr>
                <w:rFonts w:cs="Arial"/>
              </w:rPr>
              <w:t>and</w:t>
            </w:r>
            <w:r w:rsidR="00DB0993">
              <w:rPr>
                <w:rFonts w:cs="Arial"/>
              </w:rPr>
              <w:t xml:space="preserve"> Project Management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0FFBAA10"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9B0B71">
              <w:rPr>
                <w:rFonts w:cs="Arial"/>
              </w:rPr>
              <w:t>Refurbishment of Offices in Cork &amp; Dublin</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41397917"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3A5FD853"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insert % </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57E7DE58"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77777777"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Director</w:t>
                </w:r>
                <w:r w:rsidRPr="00341938">
                  <w:rPr>
                    <w:rFonts w:eastAsia="MS Mincho" w:cs="Arial"/>
                  </w:rPr>
                  <w:t xml:space="preserve">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77777777"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Employer's Representative</w:t>
                </w:r>
                <w:r w:rsidRPr="00341938">
                  <w:rPr>
                    <w:rFonts w:eastAsia="MS Mincho" w:cs="Arial"/>
                  </w:rPr>
                  <w:t xml:space="preserve">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77777777"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Manager</w:t>
                </w:r>
                <w:r w:rsidRPr="00341938">
                  <w:rPr>
                    <w:rFonts w:eastAsia="MS Mincho" w:cs="Arial"/>
                  </w:rPr>
                  <w:t xml:space="preserve">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77777777"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Senior Architect/Engineer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Project Architect/Engineer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Clerk of Works/Resident Engineer (employed directly by Consultant)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77777777"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Assistant Clerk of Works/Resident Engineer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Site Inspector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Senior Technician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Junior Technician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Administrator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Project Supervisor for the Design Process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5D5CBE"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77777777"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A19AB">
        <w:rPr>
          <w:rFonts w:cs="Arial"/>
        </w:rPr>
        <w:t> </w:t>
      </w:r>
      <w:r w:rsidR="001A19AB">
        <w:rPr>
          <w:rFonts w:cs="Arial"/>
        </w:rPr>
        <w:t> </w:t>
      </w:r>
      <w:r w:rsidR="001A19AB">
        <w:rPr>
          <w:rFonts w:cs="Arial"/>
        </w:rPr>
        <w:t> </w:t>
      </w:r>
      <w:r w:rsidR="001A19AB">
        <w:rPr>
          <w:rFonts w:cs="Arial"/>
        </w:rPr>
        <w:t> </w:t>
      </w:r>
      <w:r w:rsidR="001A19AB">
        <w:rPr>
          <w:rFonts w:cs="Arial"/>
        </w:rPr>
        <w:t>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proofErr w:type="gramStart"/>
      <w:r>
        <w:rPr>
          <w:rFonts w:cs="Arial"/>
        </w:rPr>
        <w:t>effect</w:t>
      </w:r>
      <w:proofErr w:type="gramEnd"/>
      <w:r>
        <w:rPr>
          <w:rFonts w:cs="Arial"/>
        </w:rPr>
        <w:t xml:space="preserve">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 xml:space="preserve">so </w:t>
      </w:r>
      <w:proofErr w:type="gramStart"/>
      <w:r>
        <w:rPr>
          <w:rFonts w:cs="Arial"/>
        </w:rPr>
        <w:t>effected</w:t>
      </w:r>
      <w:proofErr w:type="gramEnd"/>
      <w:r>
        <w:rPr>
          <w:rFonts w:cs="Arial"/>
        </w:rPr>
        <w:t xml:space="preserve">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 xml:space="preserve">Each and Every </w:t>
      </w:r>
      <w:proofErr w:type="gramStart"/>
      <w:r w:rsidRPr="000757DB">
        <w:rPr>
          <w:rFonts w:cs="Arial"/>
          <w:b/>
        </w:rPr>
        <w:t>Insurance</w:t>
      </w:r>
      <w:r w:rsidRPr="000757DB">
        <w:rPr>
          <w:rFonts w:cs="Arial"/>
        </w:rPr>
        <w:t>“ means</w:t>
      </w:r>
      <w:proofErr w:type="gramEnd"/>
      <w:r w:rsidRPr="000757DB">
        <w:rPr>
          <w:rFonts w:cs="Arial"/>
        </w:rPr>
        <w:t xml:space="preserve"> professional indemnity insurance on </w:t>
      </w:r>
      <w:proofErr w:type="gramStart"/>
      <w:r w:rsidRPr="000757DB">
        <w:rPr>
          <w:rFonts w:cs="Arial"/>
        </w:rPr>
        <w:t>an each and every</w:t>
      </w:r>
      <w:proofErr w:type="gramEnd"/>
      <w:r w:rsidRPr="000757DB">
        <w:rPr>
          <w:rFonts w:cs="Arial"/>
        </w:rPr>
        <w:t xml:space="preserve"> claim basis at the level set out in the Schedule</w:t>
      </w:r>
      <w:r>
        <w:rPr>
          <w:rFonts w:cs="Arial"/>
        </w:rPr>
        <w:t>; and</w:t>
      </w:r>
    </w:p>
    <w:p w14:paraId="37888F19" w14:textId="29BE61D3" w:rsidR="009567C5" w:rsidRPr="000757DB" w:rsidRDefault="009567C5" w:rsidP="004A3355">
      <w:pPr>
        <w:rPr>
          <w:rFonts w:cs="Arial"/>
        </w:rPr>
      </w:pPr>
      <w:r>
        <w:rPr>
          <w:rFonts w:cs="Arial"/>
        </w:rPr>
        <w:lastRenderedPageBreak/>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 xml:space="preserve">lement numbers provide precise references, </w:t>
      </w:r>
      <w:proofErr w:type="gramStart"/>
      <w:r>
        <w:rPr>
          <w:rFonts w:ascii="Arial" w:hAnsi="Arial" w:cs="Arial"/>
          <w:color w:val="000000"/>
          <w:sz w:val="20"/>
        </w:rPr>
        <w:t>They</w:t>
      </w:r>
      <w:proofErr w:type="gramEnd"/>
      <w:r>
        <w:rPr>
          <w:rFonts w:ascii="Arial" w:hAnsi="Arial" w:cs="Arial"/>
          <w:color w:val="000000"/>
          <w:sz w:val="20"/>
        </w:rPr>
        <w:t xml:space="preserve"> are preceded by clause numbers in larger font except where the reference is in and to the same clause [</w:t>
      </w:r>
      <w:proofErr w:type="gramStart"/>
      <w:r>
        <w:rPr>
          <w:rFonts w:ascii="Arial" w:hAnsi="Arial" w:cs="Arial"/>
          <w:color w:val="000000"/>
          <w:sz w:val="20"/>
        </w:rPr>
        <w:t>e.g.‘</w:t>
      </w:r>
      <w:proofErr w:type="gramEnd"/>
      <w:r>
        <w:rPr>
          <w:rFonts w:ascii="Arial" w:hAnsi="Arial" w:cs="Arial"/>
          <w:color w:val="000000"/>
          <w:sz w:val="20"/>
        </w:rPr>
        <w:t>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proofErr w:type="gramStart"/>
      <w:r>
        <w:rPr>
          <w:rFonts w:ascii="Arial" w:hAnsi="Arial" w:cs="Arial"/>
          <w:color w:val="000000"/>
          <w:sz w:val="16"/>
          <w:szCs w:val="16"/>
        </w:rPr>
        <w:t>7</w:t>
      </w:r>
      <w:r>
        <w:rPr>
          <w:rFonts w:ascii="Arial" w:hAnsi="Arial" w:cs="Arial"/>
          <w:color w:val="000000"/>
          <w:sz w:val="20"/>
        </w:rPr>
        <w:t>‘ alone</w:t>
      </w:r>
      <w:proofErr w:type="gramEnd"/>
      <w:r>
        <w:rPr>
          <w:rFonts w:ascii="Arial" w:hAnsi="Arial" w:cs="Arial"/>
          <w:color w:val="000000"/>
          <w:sz w:val="20"/>
        </w:rPr>
        <w:t xml:space="preserv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77777777"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77777777"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77777777"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7777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4930DAAB"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77777777"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77777777"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w:t>
            </w:r>
            <w:proofErr w:type="gramStart"/>
            <w:r w:rsidR="00610E29">
              <w:rPr>
                <w:rFonts w:cs="Arial"/>
              </w:rPr>
              <w:t>three month</w:t>
            </w:r>
            <w:proofErr w:type="gramEnd"/>
            <w:r w:rsidR="00610E29">
              <w:rPr>
                <w:rFonts w:cs="Arial"/>
              </w:rPr>
              <w:t xml:space="preserve"> period with a cumulative extra value above: </w:t>
            </w:r>
          </w:p>
        </w:tc>
        <w:tc>
          <w:tcPr>
            <w:tcW w:w="3522" w:type="dxa"/>
            <w:shd w:val="clear" w:color="auto" w:fill="E6E6E6"/>
            <w:vAlign w:val="center"/>
          </w:tcPr>
          <w:p w14:paraId="2D2F38D6" w14:textId="77777777"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777777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(Insert amounts and any other restrictions)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 xml:space="preserve">Permitted deductible </w:t>
            </w:r>
            <w:proofErr w:type="gramStart"/>
            <w:r>
              <w:rPr>
                <w:rFonts w:ascii="Arial" w:hAnsi="Arial" w:cs="Arial"/>
                <w:sz w:val="20"/>
                <w:szCs w:val="20"/>
              </w:rPr>
              <w:t>each and every</w:t>
            </w:r>
            <w:proofErr w:type="gramEnd"/>
            <w:r>
              <w:rPr>
                <w:rFonts w:ascii="Arial" w:hAnsi="Arial" w:cs="Arial"/>
                <w:sz w:val="20"/>
                <w:szCs w:val="20"/>
              </w:rPr>
              <w:t xml:space="preserve">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proofErr w:type="gramStart"/>
            <w:r>
              <w:rPr>
                <w:rFonts w:cs="Arial"/>
              </w:rPr>
              <w:t>Each and every</w:t>
            </w:r>
            <w:proofErr w:type="gramEnd"/>
            <w:r>
              <w:rPr>
                <w:rFonts w:cs="Arial"/>
              </w:rPr>
              <w:t xml:space="preserve">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50F3CCE0"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77777777"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77777777"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77777777"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77777777"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lastRenderedPageBreak/>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77777777"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77777777"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lastRenderedPageBreak/>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3CA4F2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3"/>
      <w:r>
        <w:rPr>
          <w:rFonts w:ascii="Arial" w:hAnsi="Arial" w:cs="Arial"/>
          <w:sz w:val="20"/>
          <w:szCs w:val="20"/>
          <w:lang w:val="en-IE"/>
        </w:rPr>
        <w:t xml:space="preserve"> </w:t>
      </w:r>
      <w:proofErr w:type="gramStart"/>
      <w:r>
        <w:rPr>
          <w:rFonts w:ascii="Arial" w:hAnsi="Arial" w:cs="Arial"/>
          <w:sz w:val="20"/>
          <w:szCs w:val="20"/>
          <w:lang w:val="en-IE"/>
        </w:rPr>
        <w:t>p.a</w:t>
      </w:r>
      <w:proofErr w:type="gramEnd"/>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77777777"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w:t>
      </w:r>
      <w:proofErr w:type="gramStart"/>
      <w:r>
        <w:rPr>
          <w:rFonts w:ascii="Arial" w:hAnsi="Arial" w:cs="Arial"/>
          <w:sz w:val="20"/>
          <w:szCs w:val="20"/>
          <w:lang w:val="en-IE"/>
        </w:rPr>
        <w:t>in excess of</w:t>
      </w:r>
      <w:proofErr w:type="gramEnd"/>
      <w:r>
        <w:rPr>
          <w:rFonts w:ascii="Arial" w:hAnsi="Arial" w:cs="Arial"/>
          <w:sz w:val="20"/>
          <w:szCs w:val="20"/>
          <w:lang w:val="en-IE"/>
        </w:rPr>
        <w:t xml:space="preserve">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28973432"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8318016"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t>[List]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 xml:space="preserve">Types of </w:t>
                  </w:r>
                  <w:proofErr w:type="gramStart"/>
                  <w:r>
                    <w:rPr>
                      <w:rFonts w:cs="Arial"/>
                    </w:rPr>
                    <w:t>project</w:t>
                  </w:r>
                  <w:proofErr w:type="gramEnd"/>
                  <w:r>
                    <w:rPr>
                      <w:rFonts w:cs="Arial"/>
                    </w:rPr>
                    <w:t>:</w:t>
                  </w:r>
                </w:p>
              </w:tc>
              <w:bookmarkStart w:id="58" w:name="Text45"/>
              <w:tc>
                <w:tcPr>
                  <w:tcW w:w="7370" w:type="dxa"/>
                  <w:shd w:val="clear" w:color="auto" w:fill="E6E6E6"/>
                </w:tcPr>
                <w:p w14:paraId="17A137CE" w14:textId="77777777"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B83330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14023BE2"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lastRenderedPageBreak/>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18C47ED"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77777777"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Pr>
                <w:noProof/>
                <w:color w:val="000000"/>
              </w:rPr>
              <w:t>(Identify any method agreed, issues to which applicable)</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77777777"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Pr>
          <w:rFonts w:ascii="Arial" w:hAnsi="Arial"/>
          <w:noProof/>
          <w:color w:val="000000"/>
          <w:sz w:val="20"/>
        </w:rPr>
        <w:t>(Identify the nominator for each resolution method)</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7777777"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(Identify the Rules that apply in each other resolution method, or where none any Rules agreed by the parties.)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77777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77777777"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452826B0"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3"/>
                  </w:p>
                </w:tc>
                <w:bookmarkStart w:id="84" w:name="Text99"/>
                <w:tc>
                  <w:tcPr>
                    <w:tcW w:w="1430" w:type="dxa"/>
                    <w:shd w:val="clear" w:color="auto" w:fill="E6E6E6"/>
                  </w:tcPr>
                  <w:p w14:paraId="45AB5BF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5"/>
                  </w:p>
                </w:tc>
                <w:tc>
                  <w:tcPr>
                    <w:tcW w:w="1320" w:type="dxa"/>
                    <w:shd w:val="clear" w:color="auto" w:fill="E6E6E6"/>
                  </w:tcPr>
                  <w:p w14:paraId="69A85676"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558AB3FF"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77777777"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Whole Stage</w:t>
            </w:r>
            <w:r>
              <w:rPr>
                <w:rFonts w:cs="Arial"/>
                <w:color w:val="000000"/>
              </w:rPr>
              <w:fldChar w:fldCharType="end"/>
            </w:r>
            <w:bookmarkEnd w:id="89"/>
          </w:p>
        </w:tc>
        <w:bookmarkStart w:id="90" w:name="Text104"/>
        <w:tc>
          <w:tcPr>
            <w:tcW w:w="1430" w:type="dxa"/>
            <w:shd w:val="clear" w:color="auto" w:fill="E6E6E6"/>
          </w:tcPr>
          <w:p w14:paraId="448AEFD6" w14:textId="77777777"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Pr>
                <w:rFonts w:cs="Arial"/>
                <w:noProof/>
                <w:color w:val="000000"/>
                <w:szCs w:val="16"/>
              </w:rPr>
              <w:t>Complete fields for whole Stage OR for Sub-Stages, below.</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1"/>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77777777"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9B2FB5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D8FC8BA"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1"/>
          </w:p>
        </w:tc>
        <w:tc>
          <w:tcPr>
            <w:tcW w:w="1546" w:type="dxa"/>
            <w:gridSpan w:val="2"/>
            <w:shd w:val="clear" w:color="auto" w:fill="E6E6E6"/>
          </w:tcPr>
          <w:p w14:paraId="5E233EB6"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3"/>
          </w:p>
        </w:tc>
        <w:tc>
          <w:tcPr>
            <w:tcW w:w="1430" w:type="dxa"/>
            <w:gridSpan w:val="2"/>
            <w:shd w:val="clear" w:color="auto" w:fill="E6E6E6"/>
          </w:tcPr>
          <w:p w14:paraId="2880B7DB"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End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lastRenderedPageBreak/>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lastRenderedPageBreak/>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77777777"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Pr>
                <w:rFonts w:cs="Arial"/>
                <w:noProof/>
              </w:rPr>
              <w:t>[Client to insert details of how it wishes to be informed of the conflict]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5F2C7" w14:textId="77777777" w:rsidR="005D5CBE" w:rsidRDefault="005D5CBE">
      <w:r>
        <w:separator/>
      </w:r>
    </w:p>
  </w:endnote>
  <w:endnote w:type="continuationSeparator" w:id="0">
    <w:p w14:paraId="08F2016E" w14:textId="77777777" w:rsidR="005D5CBE" w:rsidRDefault="005D5CBE">
      <w:r>
        <w:continuationSeparator/>
      </w:r>
    </w:p>
  </w:endnote>
  <w:endnote w:type="continuationNotice" w:id="1">
    <w:p w14:paraId="3C5FB49B" w14:textId="77777777" w:rsidR="005D5CBE" w:rsidRDefault="005D5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4E27798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05908">
      <w:rPr>
        <w:rStyle w:val="PageNumber"/>
        <w:noProof/>
      </w:rPr>
      <w:t>3</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0EF52F5B"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05908">
      <w:rPr>
        <w:rStyle w:val="PageNumber"/>
        <w:noProof/>
      </w:rPr>
      <w:t>13</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4E52E" w14:textId="77777777" w:rsidR="005D5CBE" w:rsidRDefault="005D5CBE">
      <w:r>
        <w:separator/>
      </w:r>
    </w:p>
  </w:footnote>
  <w:footnote w:type="continuationSeparator" w:id="0">
    <w:p w14:paraId="050E4341" w14:textId="77777777" w:rsidR="005D5CBE" w:rsidRDefault="005D5CBE">
      <w:r>
        <w:continuationSeparator/>
      </w:r>
    </w:p>
  </w:footnote>
  <w:footnote w:type="continuationNotice" w:id="1">
    <w:p w14:paraId="45CBF353" w14:textId="77777777" w:rsidR="005D5CBE" w:rsidRDefault="005D5CBE">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 xml:space="preserve">Draft No: [ </w:t>
    </w:r>
    <w:proofErr w:type="gramStart"/>
    <w:r w:rsidRPr="009F7AFC">
      <w:rPr>
        <w:bCs/>
        <w:sz w:val="18"/>
        <w:szCs w:val="18"/>
      </w:rPr>
      <w:t xml:space="preserve">  ]</w:t>
    </w:r>
    <w:proofErr w:type="gramEnd"/>
    <w:r w:rsidRPr="009F7AFC">
      <w:rPr>
        <w:bCs/>
        <w:sz w:val="18"/>
        <w:szCs w:val="18"/>
      </w:rPr>
      <w:t>: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439251487">
    <w:abstractNumId w:val="27"/>
  </w:num>
  <w:num w:numId="2" w16cid:durableId="1103300664">
    <w:abstractNumId w:val="19"/>
  </w:num>
  <w:num w:numId="3" w16cid:durableId="1770468798">
    <w:abstractNumId w:val="58"/>
  </w:num>
  <w:num w:numId="4" w16cid:durableId="735200337">
    <w:abstractNumId w:val="49"/>
  </w:num>
  <w:num w:numId="5" w16cid:durableId="1117793568">
    <w:abstractNumId w:val="56"/>
  </w:num>
  <w:num w:numId="6" w16cid:durableId="923534852">
    <w:abstractNumId w:val="14"/>
  </w:num>
  <w:num w:numId="7" w16cid:durableId="1003555432">
    <w:abstractNumId w:val="57"/>
  </w:num>
  <w:num w:numId="8" w16cid:durableId="1911620491">
    <w:abstractNumId w:val="20"/>
  </w:num>
  <w:num w:numId="9" w16cid:durableId="1670256591">
    <w:abstractNumId w:val="39"/>
  </w:num>
  <w:num w:numId="10" w16cid:durableId="955253701">
    <w:abstractNumId w:val="3"/>
  </w:num>
  <w:num w:numId="11" w16cid:durableId="1750224084">
    <w:abstractNumId w:val="24"/>
  </w:num>
  <w:num w:numId="12" w16cid:durableId="656962121">
    <w:abstractNumId w:val="13"/>
  </w:num>
  <w:num w:numId="13" w16cid:durableId="1605846233">
    <w:abstractNumId w:val="0"/>
  </w:num>
  <w:num w:numId="14" w16cid:durableId="1217010446">
    <w:abstractNumId w:val="30"/>
  </w:num>
  <w:num w:numId="15" w16cid:durableId="1362904047">
    <w:abstractNumId w:val="15"/>
  </w:num>
  <w:num w:numId="16" w16cid:durableId="1477143043">
    <w:abstractNumId w:val="16"/>
  </w:num>
  <w:num w:numId="17" w16cid:durableId="1506164528">
    <w:abstractNumId w:val="10"/>
  </w:num>
  <w:num w:numId="18" w16cid:durableId="656762532">
    <w:abstractNumId w:val="33"/>
  </w:num>
  <w:num w:numId="19" w16cid:durableId="227349685">
    <w:abstractNumId w:val="31"/>
  </w:num>
  <w:num w:numId="20" w16cid:durableId="1415593796">
    <w:abstractNumId w:val="6"/>
  </w:num>
  <w:num w:numId="21" w16cid:durableId="1780417698">
    <w:abstractNumId w:val="28"/>
  </w:num>
  <w:num w:numId="22" w16cid:durableId="303311607">
    <w:abstractNumId w:val="50"/>
  </w:num>
  <w:num w:numId="23" w16cid:durableId="537208175">
    <w:abstractNumId w:val="55"/>
  </w:num>
  <w:num w:numId="24" w16cid:durableId="1986157688">
    <w:abstractNumId w:val="23"/>
  </w:num>
  <w:num w:numId="25" w16cid:durableId="1967853309">
    <w:abstractNumId w:val="29"/>
  </w:num>
  <w:num w:numId="26" w16cid:durableId="1920754315">
    <w:abstractNumId w:val="5"/>
  </w:num>
  <w:num w:numId="27" w16cid:durableId="1764379720">
    <w:abstractNumId w:val="11"/>
  </w:num>
  <w:num w:numId="28" w16cid:durableId="1090396760">
    <w:abstractNumId w:val="26"/>
  </w:num>
  <w:num w:numId="29" w16cid:durableId="1450515985">
    <w:abstractNumId w:val="18"/>
  </w:num>
  <w:num w:numId="30" w16cid:durableId="1465804826">
    <w:abstractNumId w:val="41"/>
  </w:num>
  <w:num w:numId="31" w16cid:durableId="157307002">
    <w:abstractNumId w:val="35"/>
  </w:num>
  <w:num w:numId="32" w16cid:durableId="1193961580">
    <w:abstractNumId w:val="8"/>
  </w:num>
  <w:num w:numId="33" w16cid:durableId="1420909907">
    <w:abstractNumId w:val="34"/>
  </w:num>
  <w:num w:numId="34" w16cid:durableId="2052800336">
    <w:abstractNumId w:val="43"/>
  </w:num>
  <w:num w:numId="35" w16cid:durableId="1579319180">
    <w:abstractNumId w:val="42"/>
  </w:num>
  <w:num w:numId="36" w16cid:durableId="98795288">
    <w:abstractNumId w:val="48"/>
  </w:num>
  <w:num w:numId="37" w16cid:durableId="986863007">
    <w:abstractNumId w:val="32"/>
  </w:num>
  <w:num w:numId="38" w16cid:durableId="2076276639">
    <w:abstractNumId w:val="36"/>
  </w:num>
  <w:num w:numId="39" w16cid:durableId="2103911712">
    <w:abstractNumId w:val="25"/>
  </w:num>
  <w:num w:numId="40" w16cid:durableId="1443187872">
    <w:abstractNumId w:val="4"/>
    <w:lvlOverride w:ilvl="0">
      <w:startOverride w:val="1"/>
    </w:lvlOverride>
  </w:num>
  <w:num w:numId="41" w16cid:durableId="415712578">
    <w:abstractNumId w:val="44"/>
    <w:lvlOverride w:ilvl="0">
      <w:startOverride w:val="1"/>
    </w:lvlOverride>
  </w:num>
  <w:num w:numId="42" w16cid:durableId="6061765">
    <w:abstractNumId w:val="37"/>
  </w:num>
  <w:num w:numId="43" w16cid:durableId="746652170">
    <w:abstractNumId w:val="38"/>
  </w:num>
  <w:num w:numId="44" w16cid:durableId="1171065420">
    <w:abstractNumId w:val="47"/>
  </w:num>
  <w:num w:numId="45" w16cid:durableId="437532134">
    <w:abstractNumId w:val="17"/>
  </w:num>
  <w:num w:numId="46" w16cid:durableId="1463116783">
    <w:abstractNumId w:val="52"/>
  </w:num>
  <w:num w:numId="47" w16cid:durableId="465974406">
    <w:abstractNumId w:val="12"/>
  </w:num>
  <w:num w:numId="48" w16cid:durableId="1925727340">
    <w:abstractNumId w:val="7"/>
  </w:num>
  <w:num w:numId="49" w16cid:durableId="350688091">
    <w:abstractNumId w:val="46"/>
  </w:num>
  <w:num w:numId="50" w16cid:durableId="13781663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1969891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237655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51210336">
    <w:abstractNumId w:val="9"/>
  </w:num>
  <w:num w:numId="54" w16cid:durableId="1974362967">
    <w:abstractNumId w:val="56"/>
  </w:num>
  <w:num w:numId="55" w16cid:durableId="1636644298">
    <w:abstractNumId w:val="54"/>
  </w:num>
  <w:num w:numId="56" w16cid:durableId="1545871429">
    <w:abstractNumId w:val="22"/>
  </w:num>
  <w:num w:numId="57" w16cid:durableId="501316605">
    <w:abstractNumId w:val="1"/>
  </w:num>
  <w:num w:numId="58" w16cid:durableId="1903709551">
    <w:abstractNumId w:val="21"/>
  </w:num>
  <w:num w:numId="59" w16cid:durableId="608395687">
    <w:abstractNumId w:val="51"/>
  </w:num>
  <w:num w:numId="60" w16cid:durableId="135032618">
    <w:abstractNumId w:val="45"/>
  </w:num>
  <w:num w:numId="61" w16cid:durableId="1477067971">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2F9A"/>
    <w:rsid w:val="000A3D02"/>
    <w:rsid w:val="000A58D2"/>
    <w:rsid w:val="000B4F4C"/>
    <w:rsid w:val="000B6FD6"/>
    <w:rsid w:val="000E44CF"/>
    <w:rsid w:val="000F0E0A"/>
    <w:rsid w:val="000F27D1"/>
    <w:rsid w:val="000F2BB3"/>
    <w:rsid w:val="001144AB"/>
    <w:rsid w:val="00114FD1"/>
    <w:rsid w:val="001255AE"/>
    <w:rsid w:val="001319E7"/>
    <w:rsid w:val="00140539"/>
    <w:rsid w:val="0014473D"/>
    <w:rsid w:val="00150A0E"/>
    <w:rsid w:val="00152F37"/>
    <w:rsid w:val="0015355A"/>
    <w:rsid w:val="00160C9E"/>
    <w:rsid w:val="0016524B"/>
    <w:rsid w:val="001814CE"/>
    <w:rsid w:val="0018754D"/>
    <w:rsid w:val="00187F4C"/>
    <w:rsid w:val="0019739E"/>
    <w:rsid w:val="001A19AB"/>
    <w:rsid w:val="001A27BF"/>
    <w:rsid w:val="001B5EC7"/>
    <w:rsid w:val="001B6A31"/>
    <w:rsid w:val="001C22FA"/>
    <w:rsid w:val="001D184B"/>
    <w:rsid w:val="001D260F"/>
    <w:rsid w:val="001D535A"/>
    <w:rsid w:val="001D6A68"/>
    <w:rsid w:val="001E2EDF"/>
    <w:rsid w:val="001F242A"/>
    <w:rsid w:val="001F3395"/>
    <w:rsid w:val="00204949"/>
    <w:rsid w:val="00210975"/>
    <w:rsid w:val="00216F6A"/>
    <w:rsid w:val="00224923"/>
    <w:rsid w:val="00226CA4"/>
    <w:rsid w:val="00235717"/>
    <w:rsid w:val="00240A0C"/>
    <w:rsid w:val="0024340F"/>
    <w:rsid w:val="00246469"/>
    <w:rsid w:val="002679DE"/>
    <w:rsid w:val="00270897"/>
    <w:rsid w:val="00274553"/>
    <w:rsid w:val="002745FD"/>
    <w:rsid w:val="0027642A"/>
    <w:rsid w:val="00277954"/>
    <w:rsid w:val="002A2355"/>
    <w:rsid w:val="002A2858"/>
    <w:rsid w:val="002A3A39"/>
    <w:rsid w:val="002B17FB"/>
    <w:rsid w:val="002B63DB"/>
    <w:rsid w:val="002B786B"/>
    <w:rsid w:val="002C6302"/>
    <w:rsid w:val="002C64CA"/>
    <w:rsid w:val="002D4C84"/>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3EF8"/>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658E"/>
    <w:rsid w:val="004D6572"/>
    <w:rsid w:val="004E21FC"/>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63E"/>
    <w:rsid w:val="005C153A"/>
    <w:rsid w:val="005C168B"/>
    <w:rsid w:val="005C509A"/>
    <w:rsid w:val="005C5857"/>
    <w:rsid w:val="005C5915"/>
    <w:rsid w:val="005D5CBE"/>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48B9"/>
    <w:rsid w:val="006D681E"/>
    <w:rsid w:val="006E1C7F"/>
    <w:rsid w:val="006E30E7"/>
    <w:rsid w:val="006E4DF6"/>
    <w:rsid w:val="006F20D5"/>
    <w:rsid w:val="006F63C9"/>
    <w:rsid w:val="006F6750"/>
    <w:rsid w:val="007125A9"/>
    <w:rsid w:val="007176BB"/>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05908"/>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A7295"/>
    <w:rsid w:val="008B50DF"/>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3EFD"/>
    <w:rsid w:val="009B0B71"/>
    <w:rsid w:val="009B7B8D"/>
    <w:rsid w:val="009C6CD0"/>
    <w:rsid w:val="009D00B3"/>
    <w:rsid w:val="009D1945"/>
    <w:rsid w:val="009D2901"/>
    <w:rsid w:val="009D48AB"/>
    <w:rsid w:val="009E03DD"/>
    <w:rsid w:val="009E4AE1"/>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C41E7"/>
    <w:rsid w:val="00AC68A9"/>
    <w:rsid w:val="00AE0EDF"/>
    <w:rsid w:val="00AE1A55"/>
    <w:rsid w:val="00AE629F"/>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E013C"/>
    <w:rsid w:val="00BE7F0F"/>
    <w:rsid w:val="00BF06D1"/>
    <w:rsid w:val="00BF0CD0"/>
    <w:rsid w:val="00C013AF"/>
    <w:rsid w:val="00C31279"/>
    <w:rsid w:val="00C33561"/>
    <w:rsid w:val="00C35E13"/>
    <w:rsid w:val="00C36055"/>
    <w:rsid w:val="00C42685"/>
    <w:rsid w:val="00C503B4"/>
    <w:rsid w:val="00C552B0"/>
    <w:rsid w:val="00C63CAA"/>
    <w:rsid w:val="00C66866"/>
    <w:rsid w:val="00C67075"/>
    <w:rsid w:val="00C8395E"/>
    <w:rsid w:val="00C938B9"/>
    <w:rsid w:val="00C97899"/>
    <w:rsid w:val="00CA0FC9"/>
    <w:rsid w:val="00CA2ED6"/>
    <w:rsid w:val="00CA7D28"/>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4B62"/>
    <w:rsid w:val="00DA284A"/>
    <w:rsid w:val="00DA2B10"/>
    <w:rsid w:val="00DB0993"/>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9181D"/>
    <w:rsid w:val="00EB2553"/>
    <w:rsid w:val="00EB7112"/>
    <w:rsid w:val="00ED38DB"/>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2F9A"/>
    <w:rsid w:val="000A6810"/>
    <w:rsid w:val="000F3C89"/>
    <w:rsid w:val="002A31B4"/>
    <w:rsid w:val="002B12FF"/>
    <w:rsid w:val="002B789A"/>
    <w:rsid w:val="002E1CFA"/>
    <w:rsid w:val="002E5650"/>
    <w:rsid w:val="00333EF8"/>
    <w:rsid w:val="003365E7"/>
    <w:rsid w:val="00381A3C"/>
    <w:rsid w:val="00461B91"/>
    <w:rsid w:val="00475E78"/>
    <w:rsid w:val="00476CE4"/>
    <w:rsid w:val="00502FFE"/>
    <w:rsid w:val="00546214"/>
    <w:rsid w:val="005D26DE"/>
    <w:rsid w:val="00601208"/>
    <w:rsid w:val="006E326D"/>
    <w:rsid w:val="006E4DF6"/>
    <w:rsid w:val="00782233"/>
    <w:rsid w:val="00785E2C"/>
    <w:rsid w:val="00786077"/>
    <w:rsid w:val="007F2C84"/>
    <w:rsid w:val="00850912"/>
    <w:rsid w:val="008C745F"/>
    <w:rsid w:val="0094520D"/>
    <w:rsid w:val="009B18DA"/>
    <w:rsid w:val="00A53479"/>
    <w:rsid w:val="00AD2670"/>
    <w:rsid w:val="00C8272D"/>
    <w:rsid w:val="00C85E16"/>
    <w:rsid w:val="00D069D9"/>
    <w:rsid w:val="00E10544"/>
    <w:rsid w:val="00E165E0"/>
    <w:rsid w:val="00E309E2"/>
    <w:rsid w:val="00EC71CC"/>
    <w:rsid w:val="00ED38DB"/>
    <w:rsid w:val="00EE5E56"/>
    <w:rsid w:val="00F12397"/>
    <w:rsid w:val="00F5696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DAA7A-00FC-48E9-ABCC-936EBBB5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4091</Words>
  <Characters>23321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27358</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2026-06-09T16:35:00Z</dcterms:created>
  <dcterms:modified xsi:type="dcterms:W3CDTF">2026-06-11T09:15:00Z</dcterms:modified>
</cp:coreProperties>
</file>